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E73331" w:rsidRPr="00DA328E" w:rsidRDefault="00DA328E" w:rsidP="00DA328E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DA328E">
        <w:rPr>
          <w:rFonts w:cs="B Nazanin" w:hint="cs"/>
          <w:b/>
          <w:bCs/>
          <w:sz w:val="28"/>
          <w:szCs w:val="28"/>
          <w:rtl/>
          <w:lang w:bidi="fa-IR"/>
        </w:rPr>
        <w:t>برنامه هفتگی دانشجویان کارشناسی ارشد بیوشیمی بالینی</w:t>
      </w:r>
    </w:p>
    <w:p w:rsidR="00DA328E" w:rsidRDefault="00DA328E" w:rsidP="00DA328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A328E">
        <w:rPr>
          <w:rFonts w:cs="B Nazanin" w:hint="cs"/>
          <w:b/>
          <w:bCs/>
          <w:sz w:val="28"/>
          <w:szCs w:val="28"/>
          <w:rtl/>
          <w:lang w:bidi="fa-IR"/>
        </w:rPr>
        <w:t>دانشکده پزشکی سال تحصیلی   1404-1403</w:t>
      </w:r>
    </w:p>
    <w:tbl>
      <w:tblPr>
        <w:tblStyle w:val="TableGrid"/>
        <w:bidiVisual/>
        <w:tblW w:w="10332" w:type="dxa"/>
        <w:tblInd w:w="163" w:type="dxa"/>
        <w:tblLook w:val="04A0" w:firstRow="1" w:lastRow="0" w:firstColumn="1" w:lastColumn="0" w:noHBand="0" w:noVBand="1"/>
      </w:tblPr>
      <w:tblGrid>
        <w:gridCol w:w="1693"/>
        <w:gridCol w:w="2977"/>
        <w:gridCol w:w="2126"/>
        <w:gridCol w:w="3536"/>
      </w:tblGrid>
      <w:tr w:rsidR="00DA328E" w:rsidTr="00DA328E">
        <w:tc>
          <w:tcPr>
            <w:tcW w:w="1693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 /ساعت</w:t>
            </w:r>
          </w:p>
        </w:tc>
        <w:tc>
          <w:tcPr>
            <w:tcW w:w="2977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126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3536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1-3</w:t>
            </w:r>
          </w:p>
        </w:tc>
      </w:tr>
      <w:tr w:rsidR="00DA328E" w:rsidTr="00DA328E">
        <w:tc>
          <w:tcPr>
            <w:tcW w:w="1693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977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مسیرهای متابولیک و اختلالات</w:t>
            </w:r>
          </w:p>
        </w:tc>
        <w:tc>
          <w:tcPr>
            <w:tcW w:w="3536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A328E" w:rsidTr="00DA328E">
        <w:tc>
          <w:tcPr>
            <w:tcW w:w="1693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2977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های آزمایشگاهی و کار با دستگاه ها</w:t>
            </w:r>
          </w:p>
        </w:tc>
        <w:tc>
          <w:tcPr>
            <w:tcW w:w="2126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36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A328E" w:rsidTr="00DA328E">
        <w:tc>
          <w:tcPr>
            <w:tcW w:w="1693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977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36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بیوشیمی بالینی 1</w:t>
            </w:r>
          </w:p>
        </w:tc>
      </w:tr>
      <w:tr w:rsidR="00DA328E" w:rsidTr="00DA328E">
        <w:tc>
          <w:tcPr>
            <w:tcW w:w="1693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977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تحقیق</w:t>
            </w:r>
          </w:p>
        </w:tc>
        <w:tc>
          <w:tcPr>
            <w:tcW w:w="2126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36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سیستم های اطلاع رسانی پزشکی</w:t>
            </w:r>
          </w:p>
        </w:tc>
      </w:tr>
      <w:tr w:rsidR="00DA328E" w:rsidTr="00DA328E">
        <w:tc>
          <w:tcPr>
            <w:tcW w:w="1693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 شنبه</w:t>
            </w:r>
          </w:p>
        </w:tc>
        <w:tc>
          <w:tcPr>
            <w:tcW w:w="2977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</w:tcPr>
          <w:p w:rsidR="00DA328E" w:rsidRDefault="00DA328E" w:rsidP="00DA32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بیوانفورماتیک</w:t>
            </w:r>
            <w:bookmarkStart w:id="0" w:name="_GoBack"/>
            <w:bookmarkEnd w:id="0"/>
          </w:p>
        </w:tc>
        <w:tc>
          <w:tcPr>
            <w:tcW w:w="3536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A328E" w:rsidTr="00DA328E">
        <w:tc>
          <w:tcPr>
            <w:tcW w:w="1693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 شنبه</w:t>
            </w:r>
          </w:p>
        </w:tc>
        <w:tc>
          <w:tcPr>
            <w:tcW w:w="2977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36" w:type="dxa"/>
          </w:tcPr>
          <w:p w:rsidR="00DA328E" w:rsidRDefault="00DA328E" w:rsidP="00DA328E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A328E" w:rsidRPr="00DA328E" w:rsidRDefault="00DA328E" w:rsidP="00DA328E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sectPr w:rsidR="00DA328E" w:rsidRPr="00DA328E" w:rsidSect="00DA32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8391" w:orient="landscape" w:code="11"/>
      <w:pgMar w:top="851" w:right="567" w:bottom="1440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43" w:rsidRDefault="000A7743" w:rsidP="00D41FF3">
      <w:pPr>
        <w:spacing w:after="0" w:line="240" w:lineRule="auto"/>
      </w:pPr>
      <w:r>
        <w:separator/>
      </w:r>
    </w:p>
  </w:endnote>
  <w:endnote w:type="continuationSeparator" w:id="0">
    <w:p w:rsidR="000A7743" w:rsidRDefault="000A7743" w:rsidP="00D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Default="00D41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Default="00D41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Default="00D41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43" w:rsidRDefault="000A7743" w:rsidP="00D41FF3">
      <w:pPr>
        <w:spacing w:after="0" w:line="240" w:lineRule="auto"/>
      </w:pPr>
      <w:r>
        <w:separator/>
      </w:r>
    </w:p>
  </w:footnote>
  <w:footnote w:type="continuationSeparator" w:id="0">
    <w:p w:rsidR="000A7743" w:rsidRDefault="000A7743" w:rsidP="00D4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Default="00D41F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293876" o:spid="_x0000_s2050" type="#_x0000_t136" style="position:absolute;margin-left:0;margin-top:0;width:358.3pt;height:71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inical Biochemistr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Default="00D41F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293877" o:spid="_x0000_s2051" type="#_x0000_t136" style="position:absolute;margin-left:0;margin-top:0;width:358.3pt;height:71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inical Biochemistr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Default="00D41F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293875" o:spid="_x0000_s2049" type="#_x0000_t136" style="position:absolute;margin-left:0;margin-top:0;width:358.3pt;height:71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inical Biochemistr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8E"/>
    <w:rsid w:val="000A7743"/>
    <w:rsid w:val="00D41FF3"/>
    <w:rsid w:val="00DA328E"/>
    <w:rsid w:val="00E7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7A4FA5"/>
  <w15:chartTrackingRefBased/>
  <w15:docId w15:val="{8B2E2C22-B650-4145-A32B-1BC421AE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F3"/>
  </w:style>
  <w:style w:type="paragraph" w:styleId="Footer">
    <w:name w:val="footer"/>
    <w:basedOn w:val="Normal"/>
    <w:link w:val="Foot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</dc:creator>
  <cp:keywords/>
  <dc:description/>
  <cp:lastModifiedBy>noori</cp:lastModifiedBy>
  <cp:revision>3</cp:revision>
  <dcterms:created xsi:type="dcterms:W3CDTF">2024-09-18T07:05:00Z</dcterms:created>
  <dcterms:modified xsi:type="dcterms:W3CDTF">2024-09-18T07:15:00Z</dcterms:modified>
</cp:coreProperties>
</file>